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C1DD3" w:rsidRDefault="000C1DD3" w:rsidP="00553D46">
      <w:pPr>
        <w:spacing w:after="0"/>
        <w:jc w:val="center"/>
        <w:rPr>
          <w:rFonts w:ascii="Verdana" w:hAnsi="Verdana"/>
          <w:b/>
          <w:sz w:val="32"/>
          <w:szCs w:val="32"/>
        </w:rPr>
      </w:pPr>
      <w:bookmarkStart w:id="0" w:name="_GoBack"/>
      <w:bookmarkEnd w:id="0"/>
    </w:p>
    <w:p w14:paraId="7E5FF3F1" w14:textId="4763C994" w:rsidR="00033DA3" w:rsidRPr="002749F1" w:rsidRDefault="00553D46" w:rsidP="00553D46">
      <w:pPr>
        <w:spacing w:after="0"/>
        <w:jc w:val="center"/>
        <w:rPr>
          <w:rFonts w:ascii="Verdana" w:hAnsi="Verdana"/>
          <w:b/>
          <w:sz w:val="28"/>
          <w:szCs w:val="28"/>
        </w:rPr>
      </w:pPr>
      <w:r w:rsidRPr="002749F1">
        <w:rPr>
          <w:rFonts w:ascii="Verdana" w:hAnsi="Verdana"/>
          <w:b/>
          <w:sz w:val="28"/>
          <w:szCs w:val="28"/>
        </w:rPr>
        <w:t xml:space="preserve">Family Movie Night </w:t>
      </w:r>
      <w:r w:rsidR="00990656">
        <w:rPr>
          <w:rFonts w:ascii="Verdana" w:hAnsi="Verdana"/>
          <w:b/>
          <w:sz w:val="28"/>
          <w:szCs w:val="28"/>
        </w:rPr>
        <w:t>–</w:t>
      </w:r>
      <w:r w:rsidRPr="002749F1">
        <w:rPr>
          <w:rFonts w:ascii="Verdana" w:hAnsi="Verdana"/>
          <w:b/>
          <w:sz w:val="28"/>
          <w:szCs w:val="28"/>
        </w:rPr>
        <w:t xml:space="preserve"> </w:t>
      </w:r>
      <w:r w:rsidR="00990656">
        <w:rPr>
          <w:rFonts w:ascii="Verdana" w:hAnsi="Verdana"/>
          <w:b/>
          <w:i/>
          <w:sz w:val="28"/>
          <w:szCs w:val="28"/>
        </w:rPr>
        <w:t>Cool Down and Work Through Anger</w:t>
      </w:r>
    </w:p>
    <w:p w14:paraId="07401F24" w14:textId="77777777" w:rsidR="002749F1" w:rsidRDefault="002749F1" w:rsidP="00B13445">
      <w:pPr>
        <w:spacing w:after="0"/>
        <w:rPr>
          <w:rFonts w:ascii="Verdana" w:hAnsi="Verdana"/>
          <w:b/>
          <w:sz w:val="32"/>
          <w:szCs w:val="32"/>
        </w:rPr>
      </w:pPr>
    </w:p>
    <w:p w14:paraId="65588BE4" w14:textId="43265462" w:rsidR="00B13445" w:rsidRPr="002749F1" w:rsidRDefault="00990656" w:rsidP="00B13445">
      <w:pPr>
        <w:spacing w:after="0"/>
        <w:rPr>
          <w:rFonts w:ascii="Verdana" w:hAnsi="Verdana"/>
          <w:b/>
          <w:szCs w:val="24"/>
        </w:rPr>
      </w:pPr>
      <w:r>
        <w:rPr>
          <w:rFonts w:ascii="Verdana" w:hAnsi="Verdana"/>
          <w:b/>
          <w:i/>
          <w:szCs w:val="24"/>
        </w:rPr>
        <w:t>Cool Down and Work Through Anger</w:t>
      </w:r>
      <w:r w:rsidR="00F2741E" w:rsidRPr="002749F1">
        <w:rPr>
          <w:rFonts w:ascii="Verdana" w:hAnsi="Verdana"/>
          <w:b/>
          <w:szCs w:val="24"/>
        </w:rPr>
        <w:t xml:space="preserve"> by Cheri J. </w:t>
      </w:r>
      <w:proofErr w:type="spellStart"/>
      <w:r w:rsidR="00F2741E" w:rsidRPr="002749F1">
        <w:rPr>
          <w:rFonts w:ascii="Verdana" w:hAnsi="Verdana"/>
          <w:b/>
          <w:szCs w:val="24"/>
        </w:rPr>
        <w:t>Meiners</w:t>
      </w:r>
      <w:proofErr w:type="spellEnd"/>
    </w:p>
    <w:p w14:paraId="1FF712BA" w14:textId="605EE7B3" w:rsidR="003D7E81" w:rsidRPr="00720843" w:rsidRDefault="00720843" w:rsidP="00720843">
      <w:pPr>
        <w:rPr>
          <w:rFonts w:ascii="Verdana" w:hAnsi="Verdana"/>
          <w:sz w:val="28"/>
          <w:szCs w:val="28"/>
        </w:rPr>
      </w:pPr>
      <w:r>
        <w:rPr>
          <w:rFonts w:ascii="Verdana" w:hAnsi="Verdana"/>
          <w:szCs w:val="24"/>
        </w:rPr>
        <w:t>This book helps children recognize feelings of anger, express them, and build skills for coping in helpful ways. Children will learn specific tools to use to work through feelings of frustration and anger helping them to cool down and work through these emotions.</w:t>
      </w:r>
    </w:p>
    <w:p w14:paraId="72B37803" w14:textId="77777777" w:rsidR="008766E3" w:rsidRDefault="002E5514" w:rsidP="000401F7">
      <w:pPr>
        <w:rPr>
          <w:rFonts w:ascii="Verdana" w:hAnsi="Verdana"/>
          <w:szCs w:val="24"/>
        </w:rPr>
      </w:pPr>
      <w:r>
        <w:rPr>
          <w:rFonts w:ascii="Verdana" w:hAnsi="Verdana"/>
        </w:rPr>
        <w:t>The movie</w:t>
      </w:r>
      <w:r w:rsidR="00720843">
        <w:rPr>
          <w:rFonts w:ascii="Verdana" w:hAnsi="Verdana"/>
        </w:rPr>
        <w:t>s</w:t>
      </w:r>
      <w:r w:rsidR="001E5DE0">
        <w:rPr>
          <w:rFonts w:ascii="Verdana" w:hAnsi="Verdana"/>
        </w:rPr>
        <w:t xml:space="preserve"> that comple</w:t>
      </w:r>
      <w:r w:rsidR="000401F7">
        <w:rPr>
          <w:rFonts w:ascii="Verdana" w:hAnsi="Verdana"/>
        </w:rPr>
        <w:t>ment</w:t>
      </w:r>
      <w:r>
        <w:rPr>
          <w:rFonts w:ascii="Verdana" w:hAnsi="Verdana"/>
        </w:rPr>
        <w:t xml:space="preserve"> </w:t>
      </w:r>
      <w:r w:rsidR="00A451AC">
        <w:rPr>
          <w:rFonts w:ascii="Verdana" w:hAnsi="Verdana"/>
        </w:rPr>
        <w:t>this month’s book</w:t>
      </w:r>
      <w:r w:rsidR="00720843">
        <w:rPr>
          <w:rFonts w:ascii="Verdana" w:hAnsi="Verdana"/>
        </w:rPr>
        <w:t xml:space="preserve"> are</w:t>
      </w:r>
      <w:r w:rsidR="000401F7">
        <w:rPr>
          <w:rFonts w:ascii="Verdana" w:hAnsi="Verdana"/>
        </w:rPr>
        <w:t xml:space="preserve"> </w:t>
      </w:r>
      <w:r w:rsidR="00720843">
        <w:rPr>
          <w:rFonts w:ascii="Verdana" w:hAnsi="Verdana"/>
          <w:i/>
        </w:rPr>
        <w:t xml:space="preserve">The Adventures of Elmo in </w:t>
      </w:r>
      <w:proofErr w:type="spellStart"/>
      <w:r w:rsidR="00720843">
        <w:rPr>
          <w:rFonts w:ascii="Verdana" w:hAnsi="Verdana"/>
          <w:i/>
        </w:rPr>
        <w:t>Grouchland</w:t>
      </w:r>
      <w:proofErr w:type="spellEnd"/>
      <w:r w:rsidR="00720843">
        <w:rPr>
          <w:rFonts w:ascii="Verdana" w:hAnsi="Verdana"/>
          <w:i/>
        </w:rPr>
        <w:t xml:space="preserve"> </w:t>
      </w:r>
      <w:r w:rsidR="00720843">
        <w:rPr>
          <w:rFonts w:ascii="Verdana" w:hAnsi="Verdana"/>
        </w:rPr>
        <w:t xml:space="preserve">and </w:t>
      </w:r>
      <w:r w:rsidR="00720843">
        <w:rPr>
          <w:rFonts w:ascii="Verdana" w:hAnsi="Verdana"/>
          <w:i/>
        </w:rPr>
        <w:t>Inside Out</w:t>
      </w:r>
      <w:r w:rsidR="000401F7" w:rsidRPr="00025C74">
        <w:rPr>
          <w:rFonts w:ascii="Verdana" w:hAnsi="Verdana"/>
          <w:i/>
        </w:rPr>
        <w:t>.</w:t>
      </w:r>
      <w:r w:rsidR="00025C74">
        <w:rPr>
          <w:rFonts w:ascii="Verdana" w:hAnsi="Verdana"/>
          <w:i/>
        </w:rPr>
        <w:t xml:space="preserve"> </w:t>
      </w:r>
      <w:r w:rsidRPr="00A451AC">
        <w:rPr>
          <w:rFonts w:ascii="Verdana" w:hAnsi="Verdana"/>
          <w:b/>
        </w:rPr>
        <w:t>Please review the movie</w:t>
      </w:r>
      <w:r w:rsidR="00810012">
        <w:rPr>
          <w:rFonts w:ascii="Verdana" w:hAnsi="Verdana"/>
          <w:b/>
        </w:rPr>
        <w:t>s</w:t>
      </w:r>
      <w:r w:rsidR="000401F7" w:rsidRPr="00A451AC">
        <w:rPr>
          <w:rFonts w:ascii="Verdana" w:hAnsi="Verdana"/>
          <w:b/>
        </w:rPr>
        <w:t xml:space="preserve"> before watching as a family.</w:t>
      </w:r>
      <w:r w:rsidR="000401F7">
        <w:rPr>
          <w:rFonts w:ascii="Verdana" w:hAnsi="Verdana"/>
        </w:rPr>
        <w:t xml:space="preserve"> Movie suggestions are from Common Sense and full reviews can be found under</w:t>
      </w:r>
      <w:r w:rsidR="000401F7" w:rsidRPr="000401F7">
        <w:rPr>
          <w:rFonts w:ascii="Verdana" w:hAnsi="Verdana"/>
          <w:szCs w:val="24"/>
        </w:rPr>
        <w:t xml:space="preserve"> Parental Guidelines for movies</w:t>
      </w:r>
      <w:r w:rsidR="00A451AC">
        <w:rPr>
          <w:rFonts w:ascii="Verdana" w:hAnsi="Verdana"/>
          <w:szCs w:val="24"/>
        </w:rPr>
        <w:t xml:space="preserve">. </w:t>
      </w:r>
    </w:p>
    <w:p w14:paraId="1860E944" w14:textId="58E19684" w:rsidR="008766E3" w:rsidRDefault="008766E3" w:rsidP="000401F7">
      <w:pPr>
        <w:rPr>
          <w:rFonts w:ascii="Verdana" w:hAnsi="Verdana"/>
          <w:i/>
        </w:rPr>
      </w:pPr>
      <w:r>
        <w:rPr>
          <w:rFonts w:ascii="Verdana" w:hAnsi="Verdana"/>
          <w:i/>
        </w:rPr>
        <w:t xml:space="preserve">The Adventures of Elmo in </w:t>
      </w:r>
      <w:proofErr w:type="spellStart"/>
      <w:r>
        <w:rPr>
          <w:rFonts w:ascii="Verdana" w:hAnsi="Verdana"/>
          <w:i/>
        </w:rPr>
        <w:t>Grouchland</w:t>
      </w:r>
      <w:proofErr w:type="spellEnd"/>
    </w:p>
    <w:p w14:paraId="0377C16A" w14:textId="58E32974" w:rsidR="00015083" w:rsidRDefault="00ED4D2C" w:rsidP="000401F7">
      <w:pPr>
        <w:rPr>
          <w:rFonts w:ascii="Verdana" w:hAnsi="Verdana"/>
          <w:szCs w:val="24"/>
        </w:rPr>
      </w:pPr>
      <w:hyperlink r:id="rId8" w:history="1">
        <w:r w:rsidR="00015083" w:rsidRPr="002423AC">
          <w:rPr>
            <w:rStyle w:val="Hyperlink"/>
            <w:rFonts w:ascii="Verdana" w:hAnsi="Verdana"/>
            <w:szCs w:val="24"/>
          </w:rPr>
          <w:t>https://www.commonsensemedia.org/movie-reviews/the-adventures-of-elmo-in-grouchland</w:t>
        </w:r>
      </w:hyperlink>
      <w:r w:rsidR="00015083">
        <w:rPr>
          <w:rFonts w:ascii="Verdana" w:hAnsi="Verdana"/>
          <w:szCs w:val="24"/>
        </w:rPr>
        <w:t xml:space="preserve"> </w:t>
      </w:r>
    </w:p>
    <w:p w14:paraId="68F48BBE" w14:textId="08A1DB02" w:rsidR="008766E3" w:rsidRDefault="008766E3" w:rsidP="000401F7">
      <w:r>
        <w:rPr>
          <w:rFonts w:ascii="Verdana" w:hAnsi="Verdana"/>
          <w:i/>
        </w:rPr>
        <w:t>Inside Out</w:t>
      </w:r>
    </w:p>
    <w:p w14:paraId="445B8D2E" w14:textId="36B93275" w:rsidR="008766E3" w:rsidRPr="00015083" w:rsidRDefault="00ED4D2C" w:rsidP="002749F1">
      <w:pPr>
        <w:spacing w:after="0"/>
        <w:rPr>
          <w:rFonts w:ascii="Verdana" w:hAnsi="Verdana"/>
          <w:szCs w:val="24"/>
        </w:rPr>
      </w:pPr>
      <w:hyperlink r:id="rId9" w:history="1">
        <w:r w:rsidR="00015083" w:rsidRPr="00015083">
          <w:rPr>
            <w:rStyle w:val="Hyperlink"/>
            <w:rFonts w:ascii="Verdana" w:hAnsi="Verdana"/>
            <w:szCs w:val="24"/>
          </w:rPr>
          <w:t>https://www.commonsensemedia.org/movie-reviews/inside-out</w:t>
        </w:r>
      </w:hyperlink>
    </w:p>
    <w:p w14:paraId="525F00E0" w14:textId="77777777" w:rsidR="00015083" w:rsidRDefault="00015083" w:rsidP="002749F1">
      <w:pPr>
        <w:spacing w:after="0"/>
        <w:rPr>
          <w:rFonts w:ascii="Verdana" w:hAnsi="Verdana"/>
          <w:b/>
          <w:szCs w:val="24"/>
        </w:rPr>
      </w:pPr>
    </w:p>
    <w:p w14:paraId="6D8DCD63" w14:textId="5822971E" w:rsidR="002749F1" w:rsidRDefault="00A451AC" w:rsidP="002749F1">
      <w:pPr>
        <w:spacing w:after="0"/>
        <w:rPr>
          <w:rFonts w:ascii="Verdana" w:hAnsi="Verdana"/>
          <w:b/>
          <w:szCs w:val="24"/>
        </w:rPr>
      </w:pPr>
      <w:r w:rsidRPr="00A451AC">
        <w:rPr>
          <w:rFonts w:ascii="Verdana" w:hAnsi="Verdana"/>
          <w:b/>
          <w:szCs w:val="24"/>
        </w:rPr>
        <w:t xml:space="preserve">Discussion Questions for </w:t>
      </w:r>
      <w:r w:rsidR="00810012">
        <w:rPr>
          <w:rFonts w:ascii="Verdana" w:hAnsi="Verdana"/>
          <w:b/>
          <w:i/>
          <w:szCs w:val="24"/>
        </w:rPr>
        <w:t xml:space="preserve">The Adventures of Elmo in </w:t>
      </w:r>
      <w:proofErr w:type="spellStart"/>
      <w:r w:rsidR="00810012">
        <w:rPr>
          <w:rFonts w:ascii="Verdana" w:hAnsi="Verdana"/>
          <w:b/>
          <w:i/>
          <w:szCs w:val="24"/>
        </w:rPr>
        <w:t>Grouchland</w:t>
      </w:r>
      <w:proofErr w:type="spellEnd"/>
      <w:r w:rsidR="00810012">
        <w:rPr>
          <w:rFonts w:ascii="Verdana" w:hAnsi="Verdana"/>
          <w:b/>
          <w:i/>
          <w:szCs w:val="24"/>
        </w:rPr>
        <w:t xml:space="preserve"> </w:t>
      </w:r>
      <w:r w:rsidR="00810012">
        <w:rPr>
          <w:rFonts w:ascii="Verdana" w:hAnsi="Verdana"/>
          <w:b/>
          <w:szCs w:val="24"/>
        </w:rPr>
        <w:t>(age 3</w:t>
      </w:r>
      <w:r w:rsidR="000401F7" w:rsidRPr="00A451AC">
        <w:rPr>
          <w:rFonts w:ascii="Verdana" w:hAnsi="Verdana"/>
          <w:b/>
          <w:szCs w:val="24"/>
        </w:rPr>
        <w:t>+)</w:t>
      </w:r>
      <w:r w:rsidRPr="00A451AC">
        <w:rPr>
          <w:rFonts w:ascii="Verdana" w:hAnsi="Verdana"/>
          <w:b/>
          <w:szCs w:val="24"/>
        </w:rPr>
        <w:t>:</w:t>
      </w:r>
    </w:p>
    <w:p w14:paraId="75EA0CE9" w14:textId="420C3F34" w:rsidR="00AF4551" w:rsidRDefault="00AF4551" w:rsidP="00810012">
      <w:pPr>
        <w:pStyle w:val="ListParagraph"/>
        <w:spacing w:after="0"/>
        <w:rPr>
          <w:rFonts w:ascii="Verdana" w:hAnsi="Verdana" w:cs="Arial"/>
          <w:color w:val="000000" w:themeColor="text1"/>
        </w:rPr>
      </w:pPr>
    </w:p>
    <w:p w14:paraId="3DB6B589" w14:textId="36F54A61" w:rsidR="00964F9A" w:rsidRDefault="00DA19D6" w:rsidP="00964F9A">
      <w:pPr>
        <w:pStyle w:val="ListParagraph"/>
        <w:numPr>
          <w:ilvl w:val="0"/>
          <w:numId w:val="25"/>
        </w:numPr>
        <w:shd w:val="clear" w:color="auto" w:fill="FFFFFF"/>
        <w:spacing w:before="336" w:after="240"/>
        <w:rPr>
          <w:rFonts w:ascii="Verdana" w:hAnsi="Verdana" w:cs="Arial"/>
          <w:color w:val="000000" w:themeColor="text1"/>
          <w:szCs w:val="24"/>
        </w:rPr>
      </w:pPr>
      <w:r w:rsidRPr="00DA19D6">
        <w:rPr>
          <w:rFonts w:ascii="Verdana" w:hAnsi="Verdana" w:cs="Arial"/>
          <w:color w:val="000000" w:themeColor="text1"/>
          <w:szCs w:val="24"/>
        </w:rPr>
        <w:t>Families can talk about their own "special" toys and other transition objects. Why is it sometimes hard to share?</w:t>
      </w:r>
    </w:p>
    <w:p w14:paraId="7B334693" w14:textId="77777777" w:rsidR="00964F9A" w:rsidRPr="00964F9A" w:rsidRDefault="00964F9A" w:rsidP="00964F9A">
      <w:pPr>
        <w:pStyle w:val="ListParagraph"/>
        <w:shd w:val="clear" w:color="auto" w:fill="FFFFFF"/>
        <w:spacing w:before="336" w:after="240"/>
        <w:rPr>
          <w:rFonts w:ascii="Verdana" w:hAnsi="Verdana" w:cs="Arial"/>
          <w:color w:val="000000" w:themeColor="text1"/>
          <w:szCs w:val="24"/>
        </w:rPr>
      </w:pPr>
    </w:p>
    <w:p w14:paraId="6273457B" w14:textId="77777777" w:rsidR="00BB3C2A" w:rsidRDefault="00DA19D6" w:rsidP="00DA19D6">
      <w:pPr>
        <w:pStyle w:val="ListParagraph"/>
        <w:numPr>
          <w:ilvl w:val="0"/>
          <w:numId w:val="25"/>
        </w:numPr>
        <w:shd w:val="clear" w:color="auto" w:fill="FFFFFF"/>
        <w:spacing w:before="336" w:after="240"/>
        <w:rPr>
          <w:rFonts w:ascii="Verdana" w:hAnsi="Verdana" w:cs="Arial"/>
          <w:color w:val="000000" w:themeColor="text1"/>
          <w:szCs w:val="24"/>
        </w:rPr>
      </w:pPr>
      <w:r w:rsidRPr="00DA19D6">
        <w:rPr>
          <w:rFonts w:ascii="Verdana" w:hAnsi="Verdana" w:cs="Arial"/>
          <w:color w:val="000000" w:themeColor="text1"/>
          <w:szCs w:val="24"/>
        </w:rPr>
        <w:t xml:space="preserve">What do the characters learn during the movie? </w:t>
      </w:r>
    </w:p>
    <w:p w14:paraId="7BB17A92" w14:textId="77777777" w:rsidR="00BB3C2A" w:rsidRPr="00BB3C2A" w:rsidRDefault="00BB3C2A" w:rsidP="00BB3C2A">
      <w:pPr>
        <w:pStyle w:val="ListParagraph"/>
        <w:rPr>
          <w:rFonts w:ascii="Verdana" w:hAnsi="Verdana" w:cs="Arial"/>
          <w:color w:val="000000" w:themeColor="text1"/>
          <w:szCs w:val="24"/>
        </w:rPr>
      </w:pPr>
    </w:p>
    <w:p w14:paraId="2326F88C" w14:textId="62E526BF" w:rsidR="00015083" w:rsidRPr="00015083" w:rsidRDefault="00DA19D6" w:rsidP="00015083">
      <w:pPr>
        <w:pStyle w:val="ListParagraph"/>
        <w:numPr>
          <w:ilvl w:val="0"/>
          <w:numId w:val="25"/>
        </w:numPr>
        <w:shd w:val="clear" w:color="auto" w:fill="FFFFFF"/>
        <w:spacing w:before="336" w:after="240"/>
        <w:rPr>
          <w:rFonts w:ascii="Verdana" w:hAnsi="Verdana" w:cs="Arial"/>
          <w:color w:val="000000" w:themeColor="text1"/>
          <w:szCs w:val="24"/>
        </w:rPr>
      </w:pPr>
      <w:r w:rsidRPr="00DA19D6">
        <w:rPr>
          <w:rFonts w:ascii="Verdana" w:hAnsi="Verdana" w:cs="Arial"/>
          <w:color w:val="000000" w:themeColor="text1"/>
          <w:szCs w:val="24"/>
        </w:rPr>
        <w:t xml:space="preserve">What makes a Grouch a Grouch? (It can be a lot of fun to spend a couple of hours pretending the whole family is in </w:t>
      </w:r>
      <w:proofErr w:type="spellStart"/>
      <w:r w:rsidRPr="00DA19D6">
        <w:rPr>
          <w:rFonts w:ascii="Verdana" w:hAnsi="Verdana" w:cs="Arial"/>
          <w:color w:val="000000" w:themeColor="text1"/>
          <w:szCs w:val="24"/>
        </w:rPr>
        <w:t>Grouchland</w:t>
      </w:r>
      <w:proofErr w:type="spellEnd"/>
      <w:r w:rsidRPr="00DA19D6">
        <w:rPr>
          <w:rFonts w:ascii="Verdana" w:hAnsi="Verdana" w:cs="Arial"/>
          <w:color w:val="000000" w:themeColor="text1"/>
          <w:szCs w:val="24"/>
        </w:rPr>
        <w:t>!)</w:t>
      </w:r>
    </w:p>
    <w:p w14:paraId="6169241A" w14:textId="77777777" w:rsidR="00BB3C2A" w:rsidRDefault="00BB3C2A" w:rsidP="00DA19D6">
      <w:pPr>
        <w:spacing w:after="0"/>
        <w:rPr>
          <w:rFonts w:ascii="Verdana" w:hAnsi="Verdana"/>
          <w:b/>
          <w:color w:val="000000" w:themeColor="text1"/>
          <w:szCs w:val="24"/>
        </w:rPr>
      </w:pPr>
    </w:p>
    <w:p w14:paraId="651C4E72" w14:textId="2327FD40" w:rsidR="00DA19D6" w:rsidRDefault="00DA19D6" w:rsidP="00DA19D6">
      <w:pPr>
        <w:spacing w:after="0"/>
        <w:rPr>
          <w:rFonts w:ascii="Verdana" w:hAnsi="Verdana"/>
          <w:b/>
          <w:color w:val="000000" w:themeColor="text1"/>
          <w:szCs w:val="24"/>
        </w:rPr>
      </w:pPr>
      <w:r>
        <w:rPr>
          <w:rFonts w:ascii="Verdana" w:hAnsi="Verdana"/>
          <w:b/>
          <w:color w:val="000000" w:themeColor="text1"/>
          <w:szCs w:val="24"/>
        </w:rPr>
        <w:t xml:space="preserve">Discussion Questions for </w:t>
      </w:r>
      <w:r>
        <w:rPr>
          <w:rFonts w:ascii="Verdana" w:hAnsi="Verdana"/>
          <w:b/>
          <w:i/>
          <w:color w:val="000000" w:themeColor="text1"/>
          <w:szCs w:val="24"/>
        </w:rPr>
        <w:t xml:space="preserve">Inside Out </w:t>
      </w:r>
      <w:r>
        <w:rPr>
          <w:rFonts w:ascii="Verdana" w:hAnsi="Verdana"/>
          <w:b/>
          <w:color w:val="000000" w:themeColor="text1"/>
          <w:szCs w:val="24"/>
        </w:rPr>
        <w:t>(age 6+)</w:t>
      </w:r>
    </w:p>
    <w:p w14:paraId="6697C44E" w14:textId="77777777" w:rsidR="00BB3C2A" w:rsidRDefault="00606EE6" w:rsidP="00606EE6">
      <w:pPr>
        <w:pStyle w:val="NormalWeb"/>
        <w:numPr>
          <w:ilvl w:val="0"/>
          <w:numId w:val="31"/>
        </w:numPr>
        <w:shd w:val="clear" w:color="auto" w:fill="FFFFFF"/>
        <w:spacing w:before="336" w:beforeAutospacing="0" w:after="240" w:afterAutospacing="0"/>
        <w:rPr>
          <w:rFonts w:ascii="Verdana" w:hAnsi="Verdana" w:cs="Arial"/>
          <w:color w:val="000000" w:themeColor="text1"/>
        </w:rPr>
      </w:pPr>
      <w:r w:rsidRPr="00606EE6">
        <w:rPr>
          <w:rFonts w:ascii="Verdana" w:hAnsi="Verdana" w:cs="Arial"/>
          <w:color w:val="000000" w:themeColor="text1"/>
        </w:rPr>
        <w:t>Families can talk about why it's hard for Riley to tell her parents how she's feeling in </w:t>
      </w:r>
      <w:r w:rsidRPr="00606EE6">
        <w:rPr>
          <w:rStyle w:val="Emphasis"/>
          <w:rFonts w:ascii="Verdana" w:hAnsi="Verdana" w:cs="Arial"/>
          <w:color w:val="000000" w:themeColor="text1"/>
        </w:rPr>
        <w:t>Inside Out</w:t>
      </w:r>
      <w:r w:rsidRPr="00606EE6">
        <w:rPr>
          <w:rFonts w:ascii="Verdana" w:hAnsi="Verdana" w:cs="Arial"/>
          <w:color w:val="000000" w:themeColor="text1"/>
        </w:rPr>
        <w:t>. Is it OK for them to ask her to be their "happy girl"? How does that make her feel when she's </w:t>
      </w:r>
      <w:r w:rsidRPr="00606EE6">
        <w:rPr>
          <w:rStyle w:val="Emphasis"/>
          <w:rFonts w:ascii="Verdana" w:hAnsi="Verdana" w:cs="Arial"/>
          <w:color w:val="000000" w:themeColor="text1"/>
        </w:rPr>
        <w:t>not </w:t>
      </w:r>
      <w:r w:rsidRPr="00606EE6">
        <w:rPr>
          <w:rFonts w:ascii="Verdana" w:hAnsi="Verdana" w:cs="Arial"/>
          <w:color w:val="000000" w:themeColor="text1"/>
        </w:rPr>
        <w:t xml:space="preserve">in a particularly joyful state of mind? </w:t>
      </w:r>
    </w:p>
    <w:p w14:paraId="304FA55C" w14:textId="6752DE64" w:rsidR="00606EE6" w:rsidRPr="00606EE6" w:rsidRDefault="00606EE6" w:rsidP="00606EE6">
      <w:pPr>
        <w:pStyle w:val="NormalWeb"/>
        <w:numPr>
          <w:ilvl w:val="0"/>
          <w:numId w:val="31"/>
        </w:numPr>
        <w:shd w:val="clear" w:color="auto" w:fill="FFFFFF"/>
        <w:spacing w:before="336" w:beforeAutospacing="0" w:after="240" w:afterAutospacing="0"/>
        <w:rPr>
          <w:rFonts w:ascii="Verdana" w:hAnsi="Verdana" w:cs="Arial"/>
          <w:color w:val="000000" w:themeColor="text1"/>
        </w:rPr>
      </w:pPr>
      <w:r w:rsidRPr="00606EE6">
        <w:rPr>
          <w:rFonts w:ascii="Verdana" w:hAnsi="Verdana" w:cs="Arial"/>
          <w:color w:val="000000" w:themeColor="text1"/>
        </w:rPr>
        <w:t>Have you ever felt like you </w:t>
      </w:r>
      <w:r w:rsidRPr="00606EE6">
        <w:rPr>
          <w:rStyle w:val="Emphasis"/>
          <w:rFonts w:ascii="Verdana" w:hAnsi="Verdana" w:cs="Arial"/>
          <w:color w:val="000000" w:themeColor="text1"/>
        </w:rPr>
        <w:t>had</w:t>
      </w:r>
      <w:r w:rsidRPr="00606EE6">
        <w:rPr>
          <w:rFonts w:ascii="Verdana" w:hAnsi="Verdana" w:cs="Arial"/>
          <w:color w:val="000000" w:themeColor="text1"/>
        </w:rPr>
        <w:t> to feel a certain way to please someone else? Is that fair? </w:t>
      </w:r>
    </w:p>
    <w:p w14:paraId="191E812E" w14:textId="7A8791B6" w:rsidR="00606EE6" w:rsidRDefault="00606EE6" w:rsidP="00964F9A">
      <w:pPr>
        <w:pStyle w:val="NormalWeb"/>
        <w:numPr>
          <w:ilvl w:val="0"/>
          <w:numId w:val="31"/>
        </w:numPr>
        <w:shd w:val="clear" w:color="auto" w:fill="FFFFFF"/>
        <w:spacing w:before="336" w:beforeAutospacing="0" w:after="240" w:afterAutospacing="0"/>
        <w:contextualSpacing/>
        <w:rPr>
          <w:rFonts w:ascii="Verdana" w:hAnsi="Verdana" w:cs="Arial"/>
          <w:color w:val="000000" w:themeColor="text1"/>
        </w:rPr>
      </w:pPr>
      <w:r w:rsidRPr="00606EE6">
        <w:rPr>
          <w:rFonts w:ascii="Verdana" w:hAnsi="Verdana" w:cs="Arial"/>
          <w:color w:val="000000" w:themeColor="text1"/>
        </w:rPr>
        <w:lastRenderedPageBreak/>
        <w:t>What does it mean to have "mixed emotions" about something? How do all of our different feelings relate to each other? Can you have joy without sadness? Why is it important to feel a range of emotions?</w:t>
      </w:r>
    </w:p>
    <w:p w14:paraId="7BB24CF9" w14:textId="77777777" w:rsidR="00BB3C2A" w:rsidRPr="00606EE6" w:rsidRDefault="00BB3C2A" w:rsidP="00BB3C2A">
      <w:pPr>
        <w:pStyle w:val="NormalWeb"/>
        <w:shd w:val="clear" w:color="auto" w:fill="FFFFFF"/>
        <w:spacing w:before="336" w:beforeAutospacing="0" w:after="240" w:afterAutospacing="0"/>
        <w:ind w:left="720"/>
        <w:contextualSpacing/>
        <w:rPr>
          <w:rFonts w:ascii="Verdana" w:hAnsi="Verdana" w:cs="Arial"/>
          <w:color w:val="000000" w:themeColor="text1"/>
        </w:rPr>
      </w:pPr>
    </w:p>
    <w:p w14:paraId="5A09008B" w14:textId="77777777" w:rsidR="00606EE6" w:rsidRPr="00606EE6" w:rsidRDefault="00606EE6" w:rsidP="00606EE6">
      <w:pPr>
        <w:pStyle w:val="NormalWeb"/>
        <w:numPr>
          <w:ilvl w:val="0"/>
          <w:numId w:val="31"/>
        </w:numPr>
        <w:shd w:val="clear" w:color="auto" w:fill="FFFFFF"/>
        <w:spacing w:before="336" w:beforeAutospacing="0" w:after="240" w:afterAutospacing="0"/>
        <w:rPr>
          <w:rFonts w:ascii="Verdana" w:hAnsi="Verdana" w:cs="Arial"/>
          <w:color w:val="000000" w:themeColor="text1"/>
        </w:rPr>
      </w:pPr>
      <w:r w:rsidRPr="00606EE6">
        <w:rPr>
          <w:rFonts w:ascii="Verdana" w:hAnsi="Verdana" w:cs="Arial"/>
          <w:color w:val="000000" w:themeColor="text1"/>
        </w:rPr>
        <w:t>What problem does Riley think running away will fix? Why is she wrong? What could have happened to her if she'd gone through with her plan? Parents, talk to your kids about why Riley's idea -- and how she went about trying to accomplish it -- is </w:t>
      </w:r>
      <w:r w:rsidRPr="00606EE6">
        <w:rPr>
          <w:rStyle w:val="Emphasis"/>
          <w:rFonts w:ascii="Verdana" w:hAnsi="Verdana" w:cs="Arial"/>
          <w:color w:val="000000" w:themeColor="text1"/>
        </w:rPr>
        <w:t>not</w:t>
      </w:r>
      <w:r w:rsidRPr="00606EE6">
        <w:rPr>
          <w:rFonts w:ascii="Verdana" w:hAnsi="Verdana" w:cs="Arial"/>
          <w:color w:val="000000" w:themeColor="text1"/>
        </w:rPr>
        <w:t> an example to follow.</w:t>
      </w:r>
    </w:p>
    <w:p w14:paraId="2666BF7F" w14:textId="1AA346F0" w:rsidR="00606EE6" w:rsidRPr="00606EE6" w:rsidRDefault="00606EE6" w:rsidP="00606EE6">
      <w:pPr>
        <w:pStyle w:val="NormalWeb"/>
        <w:numPr>
          <w:ilvl w:val="0"/>
          <w:numId w:val="31"/>
        </w:numPr>
        <w:shd w:val="clear" w:color="auto" w:fill="FFFFFF"/>
        <w:spacing w:before="336" w:beforeAutospacing="0" w:after="240" w:afterAutospacing="0"/>
        <w:rPr>
          <w:rFonts w:ascii="Verdana" w:hAnsi="Verdana" w:cs="Arial"/>
          <w:color w:val="000000" w:themeColor="text1"/>
        </w:rPr>
      </w:pPr>
      <w:r w:rsidRPr="00606EE6">
        <w:rPr>
          <w:rFonts w:ascii="Verdana" w:hAnsi="Verdana" w:cs="Arial"/>
          <w:color w:val="000000" w:themeColor="text1"/>
        </w:rPr>
        <w:t>The characters in </w:t>
      </w:r>
      <w:r w:rsidRPr="00606EE6">
        <w:rPr>
          <w:rStyle w:val="Emphasis"/>
          <w:rFonts w:ascii="Verdana" w:hAnsi="Verdana" w:cs="Arial"/>
          <w:color w:val="000000" w:themeColor="text1"/>
        </w:rPr>
        <w:t>Inside Out</w:t>
      </w:r>
      <w:r w:rsidRPr="00606EE6">
        <w:rPr>
          <w:rFonts w:ascii="Verdana" w:hAnsi="Verdana" w:cs="Arial"/>
          <w:color w:val="000000" w:themeColor="text1"/>
        </w:rPr>
        <w:t> learn and demonstrate many important character strengths -- </w:t>
      </w:r>
      <w:hyperlink r:id="rId10" w:history="1">
        <w:r w:rsidRPr="00606EE6">
          <w:rPr>
            <w:rStyle w:val="Hyperlink"/>
            <w:rFonts w:ascii="Verdana" w:hAnsi="Verdana" w:cs="Arial"/>
            <w:color w:val="000000" w:themeColor="text1"/>
          </w:rPr>
          <w:t>teamwork</w:t>
        </w:r>
      </w:hyperlink>
      <w:r w:rsidRPr="00606EE6">
        <w:rPr>
          <w:rFonts w:ascii="Verdana" w:hAnsi="Verdana" w:cs="Arial"/>
          <w:color w:val="000000" w:themeColor="text1"/>
        </w:rPr>
        <w:t>, </w:t>
      </w:r>
      <w:hyperlink r:id="rId11" w:history="1">
        <w:r w:rsidRPr="00606EE6">
          <w:rPr>
            <w:rStyle w:val="Hyperlink"/>
            <w:rFonts w:ascii="Verdana" w:hAnsi="Verdana" w:cs="Arial"/>
            <w:color w:val="000000" w:themeColor="text1"/>
          </w:rPr>
          <w:t>communication</w:t>
        </w:r>
      </w:hyperlink>
      <w:r w:rsidRPr="00606EE6">
        <w:rPr>
          <w:rFonts w:ascii="Verdana" w:hAnsi="Verdana" w:cs="Arial"/>
          <w:color w:val="000000" w:themeColor="text1"/>
        </w:rPr>
        <w:t>, </w:t>
      </w:r>
      <w:hyperlink r:id="rId12" w:history="1">
        <w:r w:rsidR="001E5DE0">
          <w:rPr>
            <w:rStyle w:val="Hyperlink"/>
            <w:rFonts w:ascii="Verdana" w:hAnsi="Verdana" w:cs="Arial"/>
            <w:color w:val="000000" w:themeColor="text1"/>
          </w:rPr>
          <w:t>self-</w:t>
        </w:r>
        <w:r w:rsidRPr="00606EE6">
          <w:rPr>
            <w:rStyle w:val="Hyperlink"/>
            <w:rFonts w:ascii="Verdana" w:hAnsi="Verdana" w:cs="Arial"/>
            <w:color w:val="000000" w:themeColor="text1"/>
          </w:rPr>
          <w:t>control</w:t>
        </w:r>
      </w:hyperlink>
      <w:r w:rsidRPr="00606EE6">
        <w:rPr>
          <w:rFonts w:ascii="Verdana" w:hAnsi="Verdana" w:cs="Arial"/>
          <w:color w:val="000000" w:themeColor="text1"/>
        </w:rPr>
        <w:t>, </w:t>
      </w:r>
      <w:hyperlink r:id="rId13" w:history="1">
        <w:r w:rsidRPr="00606EE6">
          <w:rPr>
            <w:rStyle w:val="Hyperlink"/>
            <w:rFonts w:ascii="Verdana" w:hAnsi="Verdana" w:cs="Arial"/>
            <w:color w:val="000000" w:themeColor="text1"/>
          </w:rPr>
          <w:t>compassion</w:t>
        </w:r>
      </w:hyperlink>
      <w:r w:rsidRPr="00606EE6">
        <w:rPr>
          <w:rFonts w:ascii="Verdana" w:hAnsi="Verdana" w:cs="Arial"/>
          <w:color w:val="000000" w:themeColor="text1"/>
        </w:rPr>
        <w:t>, </w:t>
      </w:r>
      <w:hyperlink r:id="rId14" w:history="1">
        <w:r w:rsidRPr="00606EE6">
          <w:rPr>
            <w:rStyle w:val="Hyperlink"/>
            <w:rFonts w:ascii="Verdana" w:hAnsi="Verdana" w:cs="Arial"/>
            <w:color w:val="000000" w:themeColor="text1"/>
          </w:rPr>
          <w:t>perseverance</w:t>
        </w:r>
      </w:hyperlink>
      <w:r w:rsidRPr="00606EE6">
        <w:rPr>
          <w:rFonts w:ascii="Verdana" w:hAnsi="Verdana" w:cs="Arial"/>
          <w:color w:val="000000" w:themeColor="text1"/>
        </w:rPr>
        <w:t>, </w:t>
      </w:r>
      <w:hyperlink r:id="rId15" w:history="1">
        <w:r w:rsidRPr="00606EE6">
          <w:rPr>
            <w:rStyle w:val="Hyperlink"/>
            <w:rFonts w:ascii="Verdana" w:hAnsi="Verdana" w:cs="Arial"/>
            <w:color w:val="000000" w:themeColor="text1"/>
          </w:rPr>
          <w:t>integrity</w:t>
        </w:r>
      </w:hyperlink>
      <w:r w:rsidRPr="00606EE6">
        <w:rPr>
          <w:rFonts w:ascii="Verdana" w:hAnsi="Verdana" w:cs="Arial"/>
          <w:color w:val="000000" w:themeColor="text1"/>
        </w:rPr>
        <w:t>, and </w:t>
      </w:r>
      <w:hyperlink r:id="rId16" w:history="1">
        <w:r w:rsidRPr="00606EE6">
          <w:rPr>
            <w:rStyle w:val="Hyperlink"/>
            <w:rFonts w:ascii="Verdana" w:hAnsi="Verdana" w:cs="Arial"/>
            <w:color w:val="000000" w:themeColor="text1"/>
          </w:rPr>
          <w:t>empathy</w:t>
        </w:r>
      </w:hyperlink>
      <w:r w:rsidRPr="00606EE6">
        <w:rPr>
          <w:rFonts w:ascii="Verdana" w:hAnsi="Verdana" w:cs="Arial"/>
          <w:color w:val="000000" w:themeColor="text1"/>
        </w:rPr>
        <w:t>. Why are these important?</w:t>
      </w:r>
    </w:p>
    <w:p w14:paraId="62361052" w14:textId="77777777" w:rsidR="00606EE6" w:rsidRPr="00606EE6" w:rsidRDefault="00606EE6" w:rsidP="00606EE6">
      <w:pPr>
        <w:pStyle w:val="ListParagraph"/>
        <w:spacing w:after="0"/>
        <w:rPr>
          <w:rFonts w:ascii="Verdana" w:hAnsi="Verdana"/>
          <w:b/>
          <w:color w:val="000000" w:themeColor="text1"/>
          <w:szCs w:val="24"/>
        </w:rPr>
      </w:pPr>
    </w:p>
    <w:p w14:paraId="53C2AB65" w14:textId="7681D389" w:rsidR="00025C74" w:rsidRDefault="00964F9A" w:rsidP="002749F1">
      <w:pPr>
        <w:spacing w:after="0"/>
        <w:rPr>
          <w:rStyle w:val="Hyperlink"/>
          <w:rFonts w:ascii="Verdana" w:hAnsi="Verdana"/>
          <w:b/>
          <w:color w:val="auto"/>
          <w:szCs w:val="24"/>
          <w:u w:val="none"/>
        </w:rPr>
      </w:pPr>
      <w:r>
        <w:rPr>
          <w:rStyle w:val="Hyperlink"/>
          <w:rFonts w:ascii="Verdana" w:hAnsi="Verdana"/>
          <w:b/>
          <w:color w:val="auto"/>
          <w:szCs w:val="24"/>
          <w:u w:val="none"/>
        </w:rPr>
        <w:t>Ways to Reinforce This Lesson at Home</w:t>
      </w:r>
      <w:r w:rsidR="00025C74" w:rsidRPr="00360755">
        <w:rPr>
          <w:rStyle w:val="Hyperlink"/>
          <w:rFonts w:ascii="Verdana" w:hAnsi="Verdana"/>
          <w:b/>
          <w:color w:val="auto"/>
          <w:szCs w:val="24"/>
          <w:u w:val="none"/>
        </w:rPr>
        <w:t>:</w:t>
      </w:r>
    </w:p>
    <w:p w14:paraId="439B4722" w14:textId="77777777" w:rsidR="00964F9A" w:rsidRDefault="00964F9A" w:rsidP="002749F1">
      <w:pPr>
        <w:spacing w:after="0"/>
        <w:rPr>
          <w:rStyle w:val="Hyperlink"/>
          <w:rFonts w:ascii="Verdana" w:hAnsi="Verdana"/>
          <w:b/>
          <w:color w:val="auto"/>
          <w:szCs w:val="24"/>
          <w:u w:val="none"/>
        </w:rPr>
      </w:pPr>
    </w:p>
    <w:p w14:paraId="1310BABD" w14:textId="2A8834C4" w:rsidR="003A26FB" w:rsidRDefault="003A26FB" w:rsidP="002749F1">
      <w:pPr>
        <w:spacing w:after="0"/>
        <w:rPr>
          <w:rStyle w:val="Hyperlink"/>
          <w:rFonts w:ascii="Verdana" w:hAnsi="Verdana"/>
          <w:color w:val="auto"/>
          <w:szCs w:val="24"/>
          <w:u w:val="none"/>
        </w:rPr>
      </w:pPr>
      <w:r>
        <w:rPr>
          <w:rStyle w:val="Hyperlink"/>
          <w:rFonts w:ascii="Verdana" w:hAnsi="Verdana"/>
          <w:color w:val="auto"/>
          <w:szCs w:val="24"/>
          <w:u w:val="none"/>
        </w:rPr>
        <w:t>When you notice signs of escalating feelings, remind your child in a calm, neutral voice that they are in charge of their feelings. Empower youth by allowing them to choose a safe and calm response to intense emotions. Some suggestions are:</w:t>
      </w:r>
    </w:p>
    <w:p w14:paraId="3754DB89" w14:textId="77777777" w:rsidR="003A26FB" w:rsidRDefault="003A26FB" w:rsidP="002749F1">
      <w:pPr>
        <w:spacing w:after="0"/>
        <w:rPr>
          <w:rStyle w:val="Hyperlink"/>
          <w:rFonts w:ascii="Verdana" w:hAnsi="Verdana"/>
          <w:color w:val="auto"/>
          <w:szCs w:val="24"/>
          <w:u w:val="none"/>
        </w:rPr>
      </w:pPr>
    </w:p>
    <w:p w14:paraId="7C6ADC09" w14:textId="76E77D4F" w:rsidR="003A26FB" w:rsidRDefault="003A26FB" w:rsidP="003A26FB">
      <w:pPr>
        <w:pStyle w:val="ListParagraph"/>
        <w:numPr>
          <w:ilvl w:val="0"/>
          <w:numId w:val="32"/>
        </w:numPr>
        <w:spacing w:after="0"/>
        <w:rPr>
          <w:rStyle w:val="Hyperlink"/>
          <w:rFonts w:ascii="Verdana" w:hAnsi="Verdana"/>
          <w:color w:val="auto"/>
          <w:szCs w:val="24"/>
          <w:u w:val="none"/>
        </w:rPr>
      </w:pPr>
      <w:r>
        <w:rPr>
          <w:rStyle w:val="Hyperlink"/>
          <w:rFonts w:ascii="Verdana" w:hAnsi="Verdana"/>
          <w:color w:val="auto"/>
          <w:szCs w:val="24"/>
          <w:u w:val="none"/>
        </w:rPr>
        <w:t>Help your child identify and acknowledge how they are feeling with words.</w:t>
      </w:r>
    </w:p>
    <w:p w14:paraId="3CABDC40" w14:textId="08846CE2" w:rsidR="003A26FB" w:rsidRDefault="003A26FB" w:rsidP="003A26FB">
      <w:pPr>
        <w:pStyle w:val="ListParagraph"/>
        <w:numPr>
          <w:ilvl w:val="0"/>
          <w:numId w:val="33"/>
        </w:numPr>
        <w:spacing w:after="0"/>
        <w:rPr>
          <w:rStyle w:val="Hyperlink"/>
          <w:rFonts w:ascii="Verdana" w:hAnsi="Verdana"/>
          <w:color w:val="auto"/>
          <w:szCs w:val="24"/>
          <w:u w:val="none"/>
        </w:rPr>
      </w:pPr>
      <w:r>
        <w:rPr>
          <w:rStyle w:val="Hyperlink"/>
          <w:rFonts w:ascii="Verdana" w:hAnsi="Verdana"/>
          <w:color w:val="auto"/>
          <w:szCs w:val="24"/>
          <w:u w:val="none"/>
        </w:rPr>
        <w:t>“You are frowning, is that puzzle frustrating? Can I help?”</w:t>
      </w:r>
    </w:p>
    <w:p w14:paraId="5B51C602" w14:textId="3C8C8C19" w:rsidR="003A26FB" w:rsidRDefault="003A26FB" w:rsidP="003A26FB">
      <w:pPr>
        <w:pStyle w:val="ListParagraph"/>
        <w:numPr>
          <w:ilvl w:val="0"/>
          <w:numId w:val="33"/>
        </w:numPr>
        <w:spacing w:after="0"/>
        <w:rPr>
          <w:rStyle w:val="Hyperlink"/>
          <w:rFonts w:ascii="Verdana" w:hAnsi="Verdana"/>
          <w:color w:val="auto"/>
          <w:szCs w:val="24"/>
          <w:u w:val="none"/>
        </w:rPr>
      </w:pPr>
      <w:r>
        <w:rPr>
          <w:rStyle w:val="Hyperlink"/>
          <w:rFonts w:ascii="Verdana" w:hAnsi="Verdana"/>
          <w:color w:val="auto"/>
          <w:szCs w:val="24"/>
          <w:u w:val="none"/>
        </w:rPr>
        <w:t>“You are using a loud, angry voice. Are you mad? Tell me about it.”</w:t>
      </w:r>
    </w:p>
    <w:p w14:paraId="29BF44EC" w14:textId="67C817C7" w:rsidR="003A26FB" w:rsidRDefault="003A26FB" w:rsidP="003A26FB">
      <w:pPr>
        <w:pStyle w:val="ListParagraph"/>
        <w:numPr>
          <w:ilvl w:val="0"/>
          <w:numId w:val="32"/>
        </w:numPr>
        <w:spacing w:after="0"/>
        <w:rPr>
          <w:rStyle w:val="Hyperlink"/>
          <w:rFonts w:ascii="Verdana" w:hAnsi="Verdana"/>
          <w:color w:val="auto"/>
          <w:szCs w:val="24"/>
          <w:u w:val="none"/>
        </w:rPr>
      </w:pPr>
      <w:r>
        <w:rPr>
          <w:rStyle w:val="Hyperlink"/>
          <w:rFonts w:ascii="Verdana" w:hAnsi="Verdana"/>
          <w:color w:val="auto"/>
          <w:szCs w:val="24"/>
          <w:u w:val="none"/>
        </w:rPr>
        <w:t>Help your child choose safe ways to calm themselves:</w:t>
      </w:r>
    </w:p>
    <w:p w14:paraId="1864A2D9" w14:textId="2BA3C9AC" w:rsidR="003A26FB" w:rsidRDefault="003A26FB" w:rsidP="003A26FB">
      <w:pPr>
        <w:pStyle w:val="ListParagraph"/>
        <w:numPr>
          <w:ilvl w:val="0"/>
          <w:numId w:val="34"/>
        </w:numPr>
        <w:spacing w:after="0"/>
        <w:rPr>
          <w:rStyle w:val="Hyperlink"/>
          <w:rFonts w:ascii="Verdana" w:hAnsi="Verdana"/>
          <w:color w:val="auto"/>
          <w:szCs w:val="24"/>
          <w:u w:val="none"/>
        </w:rPr>
      </w:pPr>
      <w:r>
        <w:rPr>
          <w:rStyle w:val="Hyperlink"/>
          <w:rFonts w:ascii="Verdana" w:hAnsi="Verdana"/>
          <w:color w:val="auto"/>
          <w:szCs w:val="24"/>
          <w:u w:val="none"/>
        </w:rPr>
        <w:t>Do physical activity. Put on music and dance.</w:t>
      </w:r>
    </w:p>
    <w:p w14:paraId="0854789D" w14:textId="5627BDA1" w:rsidR="003A26FB" w:rsidRDefault="003A26FB" w:rsidP="003A26FB">
      <w:pPr>
        <w:pStyle w:val="ListParagraph"/>
        <w:numPr>
          <w:ilvl w:val="0"/>
          <w:numId w:val="34"/>
        </w:numPr>
        <w:spacing w:after="0"/>
        <w:rPr>
          <w:rStyle w:val="Hyperlink"/>
          <w:rFonts w:ascii="Verdana" w:hAnsi="Verdana"/>
          <w:color w:val="auto"/>
          <w:szCs w:val="24"/>
          <w:u w:val="none"/>
        </w:rPr>
      </w:pPr>
      <w:r>
        <w:rPr>
          <w:rStyle w:val="Hyperlink"/>
          <w:rFonts w:ascii="Verdana" w:hAnsi="Verdana"/>
          <w:color w:val="auto"/>
          <w:szCs w:val="24"/>
          <w:u w:val="none"/>
        </w:rPr>
        <w:t>Take deep breaths.</w:t>
      </w:r>
    </w:p>
    <w:p w14:paraId="457C8C86" w14:textId="76829B1A" w:rsidR="003A26FB" w:rsidRDefault="003A26FB" w:rsidP="003A26FB">
      <w:pPr>
        <w:pStyle w:val="ListParagraph"/>
        <w:numPr>
          <w:ilvl w:val="0"/>
          <w:numId w:val="34"/>
        </w:numPr>
        <w:spacing w:after="0"/>
        <w:rPr>
          <w:rStyle w:val="Hyperlink"/>
          <w:rFonts w:ascii="Verdana" w:hAnsi="Verdana"/>
          <w:color w:val="auto"/>
          <w:szCs w:val="24"/>
          <w:u w:val="none"/>
        </w:rPr>
      </w:pPr>
      <w:r>
        <w:rPr>
          <w:rStyle w:val="Hyperlink"/>
          <w:rFonts w:ascii="Verdana" w:hAnsi="Verdana"/>
          <w:color w:val="auto"/>
          <w:szCs w:val="24"/>
          <w:u w:val="none"/>
        </w:rPr>
        <w:t>Count to 10.</w:t>
      </w:r>
    </w:p>
    <w:p w14:paraId="4DA2B83B" w14:textId="07CDEE90" w:rsidR="003A26FB" w:rsidRDefault="003A26FB" w:rsidP="003A26FB">
      <w:pPr>
        <w:pStyle w:val="ListParagraph"/>
        <w:numPr>
          <w:ilvl w:val="0"/>
          <w:numId w:val="34"/>
        </w:numPr>
        <w:spacing w:after="0"/>
        <w:rPr>
          <w:rStyle w:val="Hyperlink"/>
          <w:rFonts w:ascii="Verdana" w:hAnsi="Verdana"/>
          <w:color w:val="auto"/>
          <w:szCs w:val="24"/>
          <w:u w:val="none"/>
        </w:rPr>
      </w:pPr>
      <w:r>
        <w:rPr>
          <w:rStyle w:val="Hyperlink"/>
          <w:rFonts w:ascii="Verdana" w:hAnsi="Verdana"/>
          <w:color w:val="auto"/>
          <w:szCs w:val="24"/>
          <w:u w:val="none"/>
        </w:rPr>
        <w:t>Use art materials such as markers, or paint to express feelings.</w:t>
      </w:r>
    </w:p>
    <w:p w14:paraId="0B853553" w14:textId="6B69C4AA" w:rsidR="003A26FB" w:rsidRDefault="003A26FB" w:rsidP="003A26FB">
      <w:pPr>
        <w:pStyle w:val="ListParagraph"/>
        <w:numPr>
          <w:ilvl w:val="0"/>
          <w:numId w:val="34"/>
        </w:numPr>
        <w:spacing w:after="0"/>
        <w:rPr>
          <w:rStyle w:val="Hyperlink"/>
          <w:rFonts w:ascii="Verdana" w:hAnsi="Verdana"/>
          <w:color w:val="auto"/>
          <w:szCs w:val="24"/>
          <w:u w:val="none"/>
        </w:rPr>
      </w:pPr>
      <w:r>
        <w:rPr>
          <w:rStyle w:val="Hyperlink"/>
          <w:rFonts w:ascii="Verdana" w:hAnsi="Verdana"/>
          <w:color w:val="auto"/>
          <w:szCs w:val="24"/>
          <w:u w:val="none"/>
        </w:rPr>
        <w:t>Dim the lights and lie down to rest.</w:t>
      </w:r>
    </w:p>
    <w:p w14:paraId="1F9D2A3A" w14:textId="54C3F4D7" w:rsidR="003A26FB" w:rsidRDefault="003A26FB" w:rsidP="003A26FB">
      <w:pPr>
        <w:pStyle w:val="ListParagraph"/>
        <w:numPr>
          <w:ilvl w:val="0"/>
          <w:numId w:val="34"/>
        </w:numPr>
        <w:spacing w:after="0"/>
        <w:rPr>
          <w:rStyle w:val="Hyperlink"/>
          <w:rFonts w:ascii="Verdana" w:hAnsi="Verdana"/>
          <w:color w:val="auto"/>
          <w:szCs w:val="24"/>
          <w:u w:val="none"/>
        </w:rPr>
      </w:pPr>
      <w:r>
        <w:rPr>
          <w:rStyle w:val="Hyperlink"/>
          <w:rFonts w:ascii="Verdana" w:hAnsi="Verdana"/>
          <w:color w:val="auto"/>
          <w:szCs w:val="24"/>
          <w:u w:val="none"/>
        </w:rPr>
        <w:t>Do yoga stretches.</w:t>
      </w:r>
    </w:p>
    <w:p w14:paraId="53AAA68B" w14:textId="4A808760" w:rsidR="003A26FB" w:rsidRPr="003A26FB" w:rsidRDefault="003A26FB" w:rsidP="003A26FB">
      <w:pPr>
        <w:pStyle w:val="ListParagraph"/>
        <w:numPr>
          <w:ilvl w:val="0"/>
          <w:numId w:val="32"/>
        </w:numPr>
        <w:spacing w:after="0"/>
        <w:rPr>
          <w:rStyle w:val="Hyperlink"/>
          <w:rFonts w:ascii="Verdana" w:hAnsi="Verdana"/>
          <w:color w:val="auto"/>
          <w:szCs w:val="24"/>
          <w:u w:val="none"/>
        </w:rPr>
      </w:pPr>
      <w:r>
        <w:rPr>
          <w:rStyle w:val="Hyperlink"/>
          <w:rFonts w:ascii="Verdana" w:hAnsi="Verdana"/>
          <w:color w:val="auto"/>
          <w:szCs w:val="24"/>
          <w:u w:val="none"/>
        </w:rPr>
        <w:t xml:space="preserve">Help youth use </w:t>
      </w:r>
      <w:r>
        <w:rPr>
          <w:rStyle w:val="Hyperlink"/>
          <w:rFonts w:ascii="Verdana" w:hAnsi="Verdana"/>
          <w:i/>
          <w:color w:val="auto"/>
          <w:szCs w:val="24"/>
          <w:u w:val="none"/>
        </w:rPr>
        <w:t>I messages</w:t>
      </w:r>
      <w:r>
        <w:rPr>
          <w:rStyle w:val="Hyperlink"/>
          <w:rFonts w:ascii="Verdana" w:hAnsi="Verdana"/>
          <w:color w:val="auto"/>
          <w:szCs w:val="24"/>
          <w:u w:val="none"/>
        </w:rPr>
        <w:t xml:space="preserve"> to state how they feel. “I feel ____ when you _____.”</w:t>
      </w:r>
    </w:p>
    <w:p w14:paraId="4D76E020" w14:textId="77777777" w:rsidR="003A26FB" w:rsidRPr="003A26FB" w:rsidRDefault="003A26FB" w:rsidP="003A26FB">
      <w:pPr>
        <w:pStyle w:val="ListParagraph"/>
        <w:spacing w:after="0"/>
        <w:ind w:left="1440"/>
        <w:rPr>
          <w:rStyle w:val="Hyperlink"/>
          <w:rFonts w:ascii="Verdana" w:hAnsi="Verdana"/>
          <w:color w:val="auto"/>
          <w:szCs w:val="24"/>
          <w:u w:val="none"/>
        </w:rPr>
      </w:pPr>
    </w:p>
    <w:p w14:paraId="0E0A6A4C" w14:textId="6D9D38DC" w:rsidR="002749F1" w:rsidRPr="002749F1" w:rsidRDefault="002749F1" w:rsidP="00964F9A">
      <w:pPr>
        <w:pStyle w:val="ListParagraph"/>
        <w:spacing w:after="0"/>
        <w:rPr>
          <w:rFonts w:ascii="Verdana" w:eastAsia="Times" w:hAnsi="Verdana" w:cs="Arial"/>
          <w:i/>
          <w:iCs/>
          <w:sz w:val="28"/>
          <w:szCs w:val="28"/>
        </w:rPr>
      </w:pPr>
    </w:p>
    <w:sectPr w:rsidR="002749F1" w:rsidRPr="002749F1" w:rsidSect="005E38EC">
      <w:headerReference w:type="default" r:id="rId17"/>
      <w:headerReference w:type="first" r:id="rId18"/>
      <w:type w:val="continuous"/>
      <w:pgSz w:w="12240" w:h="15840"/>
      <w:pgMar w:top="720" w:right="1008" w:bottom="720" w:left="1008" w:header="720" w:footer="4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7DB94" w14:textId="77777777" w:rsidR="00ED4D2C" w:rsidRDefault="00ED4D2C">
      <w:pPr>
        <w:spacing w:after="0"/>
      </w:pPr>
      <w:r>
        <w:separator/>
      </w:r>
    </w:p>
  </w:endnote>
  <w:endnote w:type="continuationSeparator" w:id="0">
    <w:p w14:paraId="6787DCCE" w14:textId="77777777" w:rsidR="00ED4D2C" w:rsidRDefault="00ED4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ACF14" w14:textId="77777777" w:rsidR="00ED4D2C" w:rsidRDefault="00ED4D2C">
      <w:pPr>
        <w:spacing w:after="0"/>
      </w:pPr>
      <w:r>
        <w:separator/>
      </w:r>
    </w:p>
  </w:footnote>
  <w:footnote w:type="continuationSeparator" w:id="0">
    <w:p w14:paraId="1FB89F28" w14:textId="77777777" w:rsidR="00ED4D2C" w:rsidRDefault="00ED4D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FD9C" w14:textId="77777777" w:rsidR="0000480F" w:rsidRDefault="0000480F" w:rsidP="0000480F">
    <w:pPr>
      <w:pStyle w:val="Header"/>
      <w:tabs>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B940D" w14:textId="77777777" w:rsidR="0000480F" w:rsidRDefault="00791926">
    <w:pPr>
      <w:pStyle w:val="Header"/>
      <w:rPr>
        <w:noProof/>
      </w:rPr>
    </w:pPr>
    <w:r w:rsidRPr="009B0828">
      <w:rPr>
        <w:noProof/>
      </w:rPr>
      <w:drawing>
        <wp:inline distT="0" distB="0" distL="0" distR="0" wp14:anchorId="1EA21D86" wp14:editId="07777777">
          <wp:extent cx="6657975" cy="895350"/>
          <wp:effectExtent l="0" t="0" r="0" b="0"/>
          <wp:docPr id="1" name="Picture 45" descr="Description: cornerstone_wordheader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cornerstone_wordheader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895350"/>
                  </a:xfrm>
                  <a:prstGeom prst="rect">
                    <a:avLst/>
                  </a:prstGeom>
                  <a:noFill/>
                  <a:ln>
                    <a:noFill/>
                  </a:ln>
                </pic:spPr>
              </pic:pic>
            </a:graphicData>
          </a:graphic>
        </wp:inline>
      </w:drawing>
    </w:r>
  </w:p>
  <w:p w14:paraId="0E27B00A" w14:textId="77777777" w:rsidR="0000480F" w:rsidRPr="00456570" w:rsidRDefault="0000480F">
    <w:pPr>
      <w:pStyle w:val="Header"/>
      <w:rPr>
        <w:sz w:val="16"/>
        <w:szCs w:val="16"/>
      </w:rPr>
    </w:pPr>
  </w:p>
  <w:p w14:paraId="60061E4C" w14:textId="77777777" w:rsidR="00456570" w:rsidRPr="00456570" w:rsidRDefault="0045657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2D74"/>
    <w:multiLevelType w:val="hybridMultilevel"/>
    <w:tmpl w:val="CE842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906939"/>
    <w:multiLevelType w:val="hybridMultilevel"/>
    <w:tmpl w:val="12AA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D15F5B"/>
    <w:multiLevelType w:val="hybridMultilevel"/>
    <w:tmpl w:val="842899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521B1C"/>
    <w:multiLevelType w:val="multilevel"/>
    <w:tmpl w:val="14FC8AF6"/>
    <w:lvl w:ilvl="0">
      <w:start w:val="1"/>
      <w:numFmt w:val="decimal"/>
      <w:lvlText w:val="%1."/>
      <w:lvlJc w:val="left"/>
      <w:pPr>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B079F"/>
    <w:multiLevelType w:val="hybridMultilevel"/>
    <w:tmpl w:val="151C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E3269"/>
    <w:multiLevelType w:val="hybridMultilevel"/>
    <w:tmpl w:val="210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B83595"/>
    <w:multiLevelType w:val="hybridMultilevel"/>
    <w:tmpl w:val="8086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52342"/>
    <w:multiLevelType w:val="multilevel"/>
    <w:tmpl w:val="960A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E7679"/>
    <w:multiLevelType w:val="multilevel"/>
    <w:tmpl w:val="93F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96D0A"/>
    <w:multiLevelType w:val="hybridMultilevel"/>
    <w:tmpl w:val="5784DD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24E768F0"/>
    <w:multiLevelType w:val="multilevel"/>
    <w:tmpl w:val="371C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7F45AD"/>
    <w:multiLevelType w:val="hybridMultilevel"/>
    <w:tmpl w:val="566ABAE4"/>
    <w:lvl w:ilvl="0" w:tplc="0BCCDC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95D32"/>
    <w:multiLevelType w:val="hybridMultilevel"/>
    <w:tmpl w:val="257E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22B78"/>
    <w:multiLevelType w:val="hybridMultilevel"/>
    <w:tmpl w:val="E986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30210"/>
    <w:multiLevelType w:val="hybridMultilevel"/>
    <w:tmpl w:val="D1D2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D1741"/>
    <w:multiLevelType w:val="multilevel"/>
    <w:tmpl w:val="800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A1A10"/>
    <w:multiLevelType w:val="hybridMultilevel"/>
    <w:tmpl w:val="9566DD6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CFE193F"/>
    <w:multiLevelType w:val="hybridMultilevel"/>
    <w:tmpl w:val="914C78EC"/>
    <w:lvl w:ilvl="0" w:tplc="0BCCDC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D6A5F"/>
    <w:multiLevelType w:val="hybridMultilevel"/>
    <w:tmpl w:val="7DF0CF00"/>
    <w:lvl w:ilvl="0" w:tplc="0BCCDC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51B65"/>
    <w:multiLevelType w:val="hybridMultilevel"/>
    <w:tmpl w:val="4DE0E8F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5C790D"/>
    <w:multiLevelType w:val="hybridMultilevel"/>
    <w:tmpl w:val="5C42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8A1779"/>
    <w:multiLevelType w:val="hybridMultilevel"/>
    <w:tmpl w:val="46CE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62784"/>
    <w:multiLevelType w:val="multilevel"/>
    <w:tmpl w:val="6D6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C51BEE"/>
    <w:multiLevelType w:val="hybridMultilevel"/>
    <w:tmpl w:val="57C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75977"/>
    <w:multiLevelType w:val="hybridMultilevel"/>
    <w:tmpl w:val="E556D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127774"/>
    <w:multiLevelType w:val="hybridMultilevel"/>
    <w:tmpl w:val="D95A0A24"/>
    <w:lvl w:ilvl="0" w:tplc="0BCCDC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44754"/>
    <w:multiLevelType w:val="hybridMultilevel"/>
    <w:tmpl w:val="AF3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25DFD"/>
    <w:multiLevelType w:val="hybridMultilevel"/>
    <w:tmpl w:val="EC14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842605"/>
    <w:multiLevelType w:val="hybridMultilevel"/>
    <w:tmpl w:val="9CC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0056B9"/>
    <w:multiLevelType w:val="hybridMultilevel"/>
    <w:tmpl w:val="AADC4408"/>
    <w:lvl w:ilvl="0" w:tplc="0BCCDCDE">
      <w:start w:val="1"/>
      <w:numFmt w:val="decimal"/>
      <w:lvlText w:val="%1."/>
      <w:lvlJc w:val="left"/>
      <w:pPr>
        <w:ind w:left="3780" w:hanging="360"/>
      </w:pPr>
      <w:rPr>
        <w:rFonts w:hint="default"/>
        <w:b/>
        <w:i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0">
    <w:nsid w:val="6FCB0156"/>
    <w:multiLevelType w:val="hybridMultilevel"/>
    <w:tmpl w:val="C3541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CC13E5"/>
    <w:multiLevelType w:val="hybridMultilevel"/>
    <w:tmpl w:val="EAC2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02E50"/>
    <w:multiLevelType w:val="hybridMultilevel"/>
    <w:tmpl w:val="2990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561195"/>
    <w:multiLevelType w:val="hybridMultilevel"/>
    <w:tmpl w:val="9030F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6"/>
  </w:num>
  <w:num w:numId="4">
    <w:abstractNumId w:val="33"/>
  </w:num>
  <w:num w:numId="5">
    <w:abstractNumId w:val="23"/>
  </w:num>
  <w:num w:numId="6">
    <w:abstractNumId w:val="13"/>
  </w:num>
  <w:num w:numId="7">
    <w:abstractNumId w:val="21"/>
  </w:num>
  <w:num w:numId="8">
    <w:abstractNumId w:val="14"/>
  </w:num>
  <w:num w:numId="9">
    <w:abstractNumId w:val="26"/>
  </w:num>
  <w:num w:numId="10">
    <w:abstractNumId w:val="32"/>
  </w:num>
  <w:num w:numId="11">
    <w:abstractNumId w:val="28"/>
  </w:num>
  <w:num w:numId="12">
    <w:abstractNumId w:val="10"/>
  </w:num>
  <w:num w:numId="13">
    <w:abstractNumId w:val="8"/>
  </w:num>
  <w:num w:numId="14">
    <w:abstractNumId w:val="31"/>
  </w:num>
  <w:num w:numId="15">
    <w:abstractNumId w:val="1"/>
  </w:num>
  <w:num w:numId="16">
    <w:abstractNumId w:val="24"/>
  </w:num>
  <w:num w:numId="17">
    <w:abstractNumId w:val="5"/>
  </w:num>
  <w:num w:numId="18">
    <w:abstractNumId w:val="9"/>
  </w:num>
  <w:num w:numId="19">
    <w:abstractNumId w:val="22"/>
  </w:num>
  <w:num w:numId="20">
    <w:abstractNumId w:val="4"/>
  </w:num>
  <w:num w:numId="21">
    <w:abstractNumId w:val="12"/>
  </w:num>
  <w:num w:numId="22">
    <w:abstractNumId w:val="27"/>
  </w:num>
  <w:num w:numId="23">
    <w:abstractNumId w:val="6"/>
  </w:num>
  <w:num w:numId="24">
    <w:abstractNumId w:val="7"/>
  </w:num>
  <w:num w:numId="25">
    <w:abstractNumId w:val="11"/>
  </w:num>
  <w:num w:numId="26">
    <w:abstractNumId w:val="3"/>
  </w:num>
  <w:num w:numId="27">
    <w:abstractNumId w:val="25"/>
  </w:num>
  <w:num w:numId="28">
    <w:abstractNumId w:val="29"/>
  </w:num>
  <w:num w:numId="29">
    <w:abstractNumId w:val="17"/>
  </w:num>
  <w:num w:numId="30">
    <w:abstractNumId w:val="15"/>
  </w:num>
  <w:num w:numId="31">
    <w:abstractNumId w:val="18"/>
  </w:num>
  <w:num w:numId="32">
    <w:abstractNumId w:val="20"/>
  </w:num>
  <w:num w:numId="33">
    <w:abstractNumId w:val="3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1C"/>
    <w:rsid w:val="0000480F"/>
    <w:rsid w:val="000056DF"/>
    <w:rsid w:val="00015083"/>
    <w:rsid w:val="0001547B"/>
    <w:rsid w:val="00025C74"/>
    <w:rsid w:val="00033DA3"/>
    <w:rsid w:val="000401F7"/>
    <w:rsid w:val="00075D61"/>
    <w:rsid w:val="000A37F3"/>
    <w:rsid w:val="000C1DD3"/>
    <w:rsid w:val="000E5E6E"/>
    <w:rsid w:val="00102679"/>
    <w:rsid w:val="0014154C"/>
    <w:rsid w:val="00170EA3"/>
    <w:rsid w:val="001A0128"/>
    <w:rsid w:val="001D567C"/>
    <w:rsid w:val="001E430C"/>
    <w:rsid w:val="001E5DE0"/>
    <w:rsid w:val="00206496"/>
    <w:rsid w:val="0027279D"/>
    <w:rsid w:val="002749F1"/>
    <w:rsid w:val="00287003"/>
    <w:rsid w:val="002C27E5"/>
    <w:rsid w:val="002D2F77"/>
    <w:rsid w:val="002D5173"/>
    <w:rsid w:val="002D7914"/>
    <w:rsid w:val="002E5514"/>
    <w:rsid w:val="002F7596"/>
    <w:rsid w:val="00360755"/>
    <w:rsid w:val="00367668"/>
    <w:rsid w:val="003A26FB"/>
    <w:rsid w:val="003D6BDE"/>
    <w:rsid w:val="003D7E81"/>
    <w:rsid w:val="003F7097"/>
    <w:rsid w:val="00456570"/>
    <w:rsid w:val="0046315E"/>
    <w:rsid w:val="004C1C37"/>
    <w:rsid w:val="004F7F3C"/>
    <w:rsid w:val="00551646"/>
    <w:rsid w:val="00553D46"/>
    <w:rsid w:val="005A33B6"/>
    <w:rsid w:val="005C09CE"/>
    <w:rsid w:val="005D7C2F"/>
    <w:rsid w:val="005E38EC"/>
    <w:rsid w:val="005E637B"/>
    <w:rsid w:val="005F7C72"/>
    <w:rsid w:val="00606EE6"/>
    <w:rsid w:val="00617E63"/>
    <w:rsid w:val="00621597"/>
    <w:rsid w:val="00636105"/>
    <w:rsid w:val="00646BB9"/>
    <w:rsid w:val="006574E8"/>
    <w:rsid w:val="0066741C"/>
    <w:rsid w:val="00704B02"/>
    <w:rsid w:val="00720843"/>
    <w:rsid w:val="00746FF3"/>
    <w:rsid w:val="0075465B"/>
    <w:rsid w:val="00765F8D"/>
    <w:rsid w:val="00782715"/>
    <w:rsid w:val="00791926"/>
    <w:rsid w:val="007E09B6"/>
    <w:rsid w:val="007E1E2C"/>
    <w:rsid w:val="00810012"/>
    <w:rsid w:val="008110F2"/>
    <w:rsid w:val="00843812"/>
    <w:rsid w:val="00850DEA"/>
    <w:rsid w:val="008766E3"/>
    <w:rsid w:val="00902E99"/>
    <w:rsid w:val="009034F3"/>
    <w:rsid w:val="00917049"/>
    <w:rsid w:val="009265EA"/>
    <w:rsid w:val="0092715F"/>
    <w:rsid w:val="00941D20"/>
    <w:rsid w:val="00951AAD"/>
    <w:rsid w:val="00964F9A"/>
    <w:rsid w:val="00984000"/>
    <w:rsid w:val="00990656"/>
    <w:rsid w:val="009D1A5A"/>
    <w:rsid w:val="009E047C"/>
    <w:rsid w:val="009F5943"/>
    <w:rsid w:val="00A003E3"/>
    <w:rsid w:val="00A2789B"/>
    <w:rsid w:val="00A451AC"/>
    <w:rsid w:val="00A565F3"/>
    <w:rsid w:val="00A652BB"/>
    <w:rsid w:val="00AD5FF2"/>
    <w:rsid w:val="00AF4551"/>
    <w:rsid w:val="00B13445"/>
    <w:rsid w:val="00B7199A"/>
    <w:rsid w:val="00B871AF"/>
    <w:rsid w:val="00B879F3"/>
    <w:rsid w:val="00BB0D60"/>
    <w:rsid w:val="00BB3083"/>
    <w:rsid w:val="00BB3C2A"/>
    <w:rsid w:val="00C05E1C"/>
    <w:rsid w:val="00C44078"/>
    <w:rsid w:val="00C44B29"/>
    <w:rsid w:val="00C83C08"/>
    <w:rsid w:val="00CD1F1E"/>
    <w:rsid w:val="00D21E20"/>
    <w:rsid w:val="00D76366"/>
    <w:rsid w:val="00DA19D6"/>
    <w:rsid w:val="00DD0A69"/>
    <w:rsid w:val="00E00476"/>
    <w:rsid w:val="00E31949"/>
    <w:rsid w:val="00E511E5"/>
    <w:rsid w:val="00EC04DA"/>
    <w:rsid w:val="00ED4D2C"/>
    <w:rsid w:val="00F2741E"/>
    <w:rsid w:val="00F309D8"/>
    <w:rsid w:val="00F36D7A"/>
    <w:rsid w:val="00F4614E"/>
    <w:rsid w:val="00F67C59"/>
    <w:rsid w:val="00FB5AB1"/>
    <w:rsid w:val="24EDCF1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B09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ambria" w:hAnsi="Courier"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CB6788"/>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spacing w:after="0"/>
    </w:p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spacing w:after="0"/>
    </w:p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rsid w:val="009D1A5A"/>
    <w:pPr>
      <w:spacing w:after="0"/>
    </w:pPr>
    <w:rPr>
      <w:rFonts w:ascii="Tahoma" w:hAnsi="Tahoma" w:cs="Tahoma"/>
      <w:sz w:val="16"/>
      <w:szCs w:val="16"/>
    </w:rPr>
  </w:style>
  <w:style w:type="character" w:customStyle="1" w:styleId="BalloonTextChar">
    <w:name w:val="Balloon Text Char"/>
    <w:link w:val="BalloonText"/>
    <w:rsid w:val="009D1A5A"/>
    <w:rPr>
      <w:rFonts w:ascii="Tahoma" w:hAnsi="Tahoma" w:cs="Tahoma"/>
      <w:sz w:val="16"/>
      <w:szCs w:val="16"/>
    </w:rPr>
  </w:style>
  <w:style w:type="paragraph" w:styleId="ListParagraph">
    <w:name w:val="List Paragraph"/>
    <w:basedOn w:val="Normal"/>
    <w:uiPriority w:val="34"/>
    <w:qFormat/>
    <w:rsid w:val="00B879F3"/>
    <w:pPr>
      <w:ind w:left="720"/>
      <w:contextualSpacing/>
    </w:pPr>
  </w:style>
  <w:style w:type="character" w:styleId="Hyperlink">
    <w:name w:val="Hyperlink"/>
    <w:basedOn w:val="DefaultParagraphFont"/>
    <w:uiPriority w:val="99"/>
    <w:unhideWhenUsed/>
    <w:rsid w:val="000401F7"/>
    <w:rPr>
      <w:color w:val="0563C1" w:themeColor="hyperlink"/>
      <w:u w:val="single"/>
    </w:rPr>
  </w:style>
  <w:style w:type="paragraph" w:styleId="NormalWeb">
    <w:name w:val="Normal (Web)"/>
    <w:basedOn w:val="Normal"/>
    <w:uiPriority w:val="99"/>
    <w:unhideWhenUsed/>
    <w:rsid w:val="000401F7"/>
    <w:pPr>
      <w:spacing w:before="100" w:beforeAutospacing="1" w:after="100" w:afterAutospacing="1"/>
    </w:pPr>
    <w:rPr>
      <w:rFonts w:ascii="Times New Roman" w:eastAsiaTheme="minorHAnsi" w:hAnsi="Times New Roman"/>
      <w:szCs w:val="24"/>
    </w:rPr>
  </w:style>
  <w:style w:type="character" w:styleId="Emphasis">
    <w:name w:val="Emphasis"/>
    <w:basedOn w:val="DefaultParagraphFont"/>
    <w:uiPriority w:val="20"/>
    <w:qFormat/>
    <w:rsid w:val="000401F7"/>
    <w:rPr>
      <w:i/>
      <w:iCs/>
    </w:rPr>
  </w:style>
  <w:style w:type="character" w:styleId="FollowedHyperlink">
    <w:name w:val="FollowedHyperlink"/>
    <w:basedOn w:val="DefaultParagraphFont"/>
    <w:semiHidden/>
    <w:unhideWhenUsed/>
    <w:rsid w:val="00A451A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ambria" w:hAnsi="Courier"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CB6788"/>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spacing w:after="0"/>
    </w:p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spacing w:after="0"/>
    </w:p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rsid w:val="009D1A5A"/>
    <w:pPr>
      <w:spacing w:after="0"/>
    </w:pPr>
    <w:rPr>
      <w:rFonts w:ascii="Tahoma" w:hAnsi="Tahoma" w:cs="Tahoma"/>
      <w:sz w:val="16"/>
      <w:szCs w:val="16"/>
    </w:rPr>
  </w:style>
  <w:style w:type="character" w:customStyle="1" w:styleId="BalloonTextChar">
    <w:name w:val="Balloon Text Char"/>
    <w:link w:val="BalloonText"/>
    <w:rsid w:val="009D1A5A"/>
    <w:rPr>
      <w:rFonts w:ascii="Tahoma" w:hAnsi="Tahoma" w:cs="Tahoma"/>
      <w:sz w:val="16"/>
      <w:szCs w:val="16"/>
    </w:rPr>
  </w:style>
  <w:style w:type="paragraph" w:styleId="ListParagraph">
    <w:name w:val="List Paragraph"/>
    <w:basedOn w:val="Normal"/>
    <w:uiPriority w:val="34"/>
    <w:qFormat/>
    <w:rsid w:val="00B879F3"/>
    <w:pPr>
      <w:ind w:left="720"/>
      <w:contextualSpacing/>
    </w:pPr>
  </w:style>
  <w:style w:type="character" w:styleId="Hyperlink">
    <w:name w:val="Hyperlink"/>
    <w:basedOn w:val="DefaultParagraphFont"/>
    <w:uiPriority w:val="99"/>
    <w:unhideWhenUsed/>
    <w:rsid w:val="000401F7"/>
    <w:rPr>
      <w:color w:val="0563C1" w:themeColor="hyperlink"/>
      <w:u w:val="single"/>
    </w:rPr>
  </w:style>
  <w:style w:type="paragraph" w:styleId="NormalWeb">
    <w:name w:val="Normal (Web)"/>
    <w:basedOn w:val="Normal"/>
    <w:uiPriority w:val="99"/>
    <w:unhideWhenUsed/>
    <w:rsid w:val="000401F7"/>
    <w:pPr>
      <w:spacing w:before="100" w:beforeAutospacing="1" w:after="100" w:afterAutospacing="1"/>
    </w:pPr>
    <w:rPr>
      <w:rFonts w:ascii="Times New Roman" w:eastAsiaTheme="minorHAnsi" w:hAnsi="Times New Roman"/>
      <w:szCs w:val="24"/>
    </w:rPr>
  </w:style>
  <w:style w:type="character" w:styleId="Emphasis">
    <w:name w:val="Emphasis"/>
    <w:basedOn w:val="DefaultParagraphFont"/>
    <w:uiPriority w:val="20"/>
    <w:qFormat/>
    <w:rsid w:val="000401F7"/>
    <w:rPr>
      <w:i/>
      <w:iCs/>
    </w:rPr>
  </w:style>
  <w:style w:type="character" w:styleId="FollowedHyperlink">
    <w:name w:val="FollowedHyperlink"/>
    <w:basedOn w:val="DefaultParagraphFont"/>
    <w:semiHidden/>
    <w:unhideWhenUsed/>
    <w:rsid w:val="00A45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7829">
      <w:bodyDiv w:val="1"/>
      <w:marLeft w:val="0"/>
      <w:marRight w:val="0"/>
      <w:marTop w:val="0"/>
      <w:marBottom w:val="0"/>
      <w:divBdr>
        <w:top w:val="none" w:sz="0" w:space="0" w:color="auto"/>
        <w:left w:val="none" w:sz="0" w:space="0" w:color="auto"/>
        <w:bottom w:val="none" w:sz="0" w:space="0" w:color="auto"/>
        <w:right w:val="none" w:sz="0" w:space="0" w:color="auto"/>
      </w:divBdr>
    </w:div>
    <w:div w:id="792867400">
      <w:bodyDiv w:val="1"/>
      <w:marLeft w:val="0"/>
      <w:marRight w:val="0"/>
      <w:marTop w:val="0"/>
      <w:marBottom w:val="0"/>
      <w:divBdr>
        <w:top w:val="none" w:sz="0" w:space="0" w:color="auto"/>
        <w:left w:val="none" w:sz="0" w:space="0" w:color="auto"/>
        <w:bottom w:val="none" w:sz="0" w:space="0" w:color="auto"/>
        <w:right w:val="none" w:sz="0" w:space="0" w:color="auto"/>
      </w:divBdr>
    </w:div>
    <w:div w:id="1580168227">
      <w:bodyDiv w:val="1"/>
      <w:marLeft w:val="0"/>
      <w:marRight w:val="0"/>
      <w:marTop w:val="0"/>
      <w:marBottom w:val="0"/>
      <w:divBdr>
        <w:top w:val="none" w:sz="0" w:space="0" w:color="auto"/>
        <w:left w:val="none" w:sz="0" w:space="0" w:color="auto"/>
        <w:bottom w:val="none" w:sz="0" w:space="0" w:color="auto"/>
        <w:right w:val="none" w:sz="0" w:space="0" w:color="auto"/>
      </w:divBdr>
    </w:div>
    <w:div w:id="1762141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sensemedia.org/movie-reviews/the-adventures-of-elmo-in-grouchland" TargetMode="External"/><Relationship Id="rId13" Type="http://schemas.openxmlformats.org/officeDocument/2006/relationships/hyperlink" Target="https://www.commonsensemedia.org/character-strengths-and-life-skills/what-is-compassion"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mmonsensemedia.org/character-strengths-and-life-skills/what-is-self-contro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mmonsensemedia.org/character-strengths-and-life-skills/what-is-empath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mmonsensemedia.org/character-strengths-and-life-skills/what-is-communication" TargetMode="External"/><Relationship Id="rId5" Type="http://schemas.openxmlformats.org/officeDocument/2006/relationships/webSettings" Target="webSettings.xml"/><Relationship Id="rId15" Type="http://schemas.openxmlformats.org/officeDocument/2006/relationships/hyperlink" Target="https://www.commonsensemedia.org/character-strengths-and-life-skills/what-is-integrity" TargetMode="External"/><Relationship Id="rId10" Type="http://schemas.openxmlformats.org/officeDocument/2006/relationships/hyperlink" Target="https://www.commonsensemedia.org/character-strengths-and-life-skills/what-is-team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monsensemedia.org/movie-reviews/inside-out" TargetMode="External"/><Relationship Id="rId14" Type="http://schemas.openxmlformats.org/officeDocument/2006/relationships/hyperlink" Target="https://www.commonsensemedia.org/character-strengths-and-life-skills/what-is-persever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Maitski (Project Cornerstone)</dc:creator>
  <cp:lastModifiedBy>Lori Maitski (Project Cornerstone)</cp:lastModifiedBy>
  <cp:revision>2</cp:revision>
  <cp:lastPrinted>2020-05-04T16:08:00Z</cp:lastPrinted>
  <dcterms:created xsi:type="dcterms:W3CDTF">2021-05-24T16:11:00Z</dcterms:created>
  <dcterms:modified xsi:type="dcterms:W3CDTF">2021-05-24T16:11:00Z</dcterms:modified>
</cp:coreProperties>
</file>